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Извещение о проведении торгов № </w:t>
      </w:r>
      <w:r w:rsidR="00B23DA2" w:rsidRPr="00944098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C42EB7" w:rsidRPr="00944098">
        <w:rPr>
          <w:rFonts w:ascii="Times New Roman" w:hAnsi="Times New Roman"/>
          <w:b/>
          <w:bCs/>
          <w:color w:val="000000"/>
          <w:sz w:val="24"/>
          <w:szCs w:val="24"/>
        </w:rPr>
        <w:t>6012023</w:t>
      </w: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>/01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5670"/>
      </w:tblGrid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841C6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Форма торгов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063FD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Открытый а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укцион</w:t>
            </w:r>
            <w:r w:rsidR="003925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открытой формой 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представления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цене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A325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торги 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на повышение</w:t>
            </w:r>
            <w:r w:rsidR="0013050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цены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1A2C4B" w:rsidRPr="00944098" w:rsidRDefault="002315A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Предмет 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1D3687" w:rsidRPr="00944098" w:rsidRDefault="001D368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D3687" w:rsidRPr="00944098" w:rsidRDefault="008F671F" w:rsidP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(лоты </w:t>
            </w:r>
            <w:r w:rsidR="006644B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№№ 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10, 11, 12)</w:t>
            </w:r>
          </w:p>
        </w:tc>
      </w:tr>
      <w:tr w:rsidR="001A2C4B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1A2C4B" w:rsidRPr="00944098" w:rsidRDefault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Источники информации о торгах: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A2C4B" w:rsidRPr="00944098" w:rsidRDefault="001A2C4B" w:rsidP="00384E1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://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gorinfor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mos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лотов: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D47C1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создания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384E13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D47C1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1.202</w:t>
            </w:r>
            <w:r w:rsidR="00D47C1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публикации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384E13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D47C1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.01.2023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последнего изменения: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384E13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D47C1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.01.2023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организатора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20B0A" w:rsidRPr="00944098" w:rsidRDefault="00F20B0A" w:rsidP="00F20B0A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bCs/>
                <w:sz w:val="24"/>
                <w:szCs w:val="24"/>
              </w:rPr>
              <w:t>117105, г. Москва, Варшавское шоссе, д.8а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+7 (</w:t>
            </w:r>
            <w:r w:rsidR="006615A5" w:rsidRPr="006615A5">
              <w:rPr>
                <w:rFonts w:ascii="Times New Roman" w:hAnsi="Times New Roman"/>
                <w:bCs/>
                <w:sz w:val="24"/>
                <w:szCs w:val="24"/>
              </w:rPr>
              <w:t>985) 351-29-24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DmitrovEI@media.mos.ru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</w:p>
        </w:tc>
      </w:tr>
    </w:tbl>
    <w:p w:rsidR="00406C1A" w:rsidRPr="00944098" w:rsidRDefault="00406C1A" w:rsidP="00406C1A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специализированной организации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ООО «Тендер Ру»</w:t>
            </w:r>
          </w:p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0E36F5" w:rsidP="000E36F5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111394, Москва г, Мартеновская ул, дом 19/38, квартира 140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+7 (916) 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-6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magistralis@mail.ru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Условия проведения торгов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813"/>
      </w:tblGrid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начала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A863DB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65F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1.202</w:t>
            </w:r>
            <w:r w:rsidR="00E65F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10:00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054D2" w:rsidRPr="00944098" w:rsidRDefault="00482335" w:rsidP="00545A1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окончания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E65F6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863D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2.202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12:00</w:t>
            </w:r>
          </w:p>
          <w:p w:rsidR="00C054D2" w:rsidRPr="00944098" w:rsidRDefault="00C054D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рассмотрения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D4E6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 8.1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части III «Информационная карта аукциона» документации об аукционе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порядок подачи заявок на участие в приватизации/ продаже: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9263D4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ул.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Мартено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вская, дом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9/38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кв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82335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Телефон: +7-9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ежедневно, кроме выходных и праздничных дней, с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10:00 до 15.00 часов московского времени, в пятницу и предпраздничные дни с 10:30 до 14.00 часов (без перерыва)</w:t>
            </w:r>
            <w:r w:rsidR="004B5EA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В последний день приема заявок, заявки подаются до времени, указанного в п. 8.16 части III «Информационная карта аукциона» документации об аукционе.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Дата и время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273F46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83212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.2023 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12:00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г. Москва, Варшавское шоссе, д. 8а, каб. №2.15. Регистрация участников начинается за пятнадцать минут до времени начала аукциона по месту его проведения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Место и </w:t>
            </w:r>
            <w:r w:rsidR="004107F8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подведения итогов: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Варшавское шоссе, д. 8а, каб. №2.15. - </w:t>
            </w:r>
            <w:r w:rsidR="00273F4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F60D1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273F46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273F4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AB1D8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.2023</w:t>
            </w:r>
          </w:p>
        </w:tc>
      </w:tr>
      <w:tr w:rsidR="000624CF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0624CF" w:rsidRPr="00944098" w:rsidRDefault="000624CF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проведения торгов: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0624CF" w:rsidRPr="00944098" w:rsidRDefault="006E7E0B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A70AA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под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5.2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30DCB" w:rsidRPr="00B30DCB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30DCB" w:rsidRPr="00944098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Место, срок и время ознакомления покупателя с имуществом: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B30DCB" w:rsidRPr="00B30DCB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имуществом 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по адресу нахождения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мущества по предварительной записи по телефону </w:t>
            </w:r>
            <w:r w:rsidR="00D30BFD" w:rsidRPr="00D30BFD">
              <w:rPr>
                <w:rFonts w:ascii="Times New Roman" w:hAnsi="Times New Roman"/>
                <w:color w:val="000000"/>
                <w:sz w:val="24"/>
                <w:szCs w:val="24"/>
              </w:rPr>
              <w:t>+7 (985) 351-29-24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рабочие дни с 10 ч. 00 мин. до 13 ч. 00 мин.</w:t>
            </w:r>
          </w:p>
        </w:tc>
      </w:tr>
      <w:tr w:rsidR="00F873D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F873D5" w:rsidP="00866B8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Оформление участи</w:t>
            </w:r>
            <w:r w:rsidR="00E566F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в торгах: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F873D5" w:rsidP="0085102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разделом </w:t>
            </w:r>
            <w:r w:rsidR="00E566F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F873D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4C130D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Определение лица, выигравшего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F873D5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ом 5.2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C4443E" w:rsidRPr="00944098" w:rsidTr="00C4443E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4443E" w:rsidRPr="00944098" w:rsidRDefault="00C4443E" w:rsidP="00C4443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Условия договора, заключаемого по результатам торгов</w:t>
            </w:r>
            <w:r w:rsidR="00C77A6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(по каждому лоту отдельно)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C4443E" w:rsidRPr="00944098" w:rsidRDefault="00C4443E" w:rsidP="00DC74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частью V «Проект договора купли-продажи»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астью VI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«Техническая часть»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335" w:rsidRPr="00944098" w:rsidSect="00B23DA2">
          <w:headerReference w:type="default" r:id="rId6"/>
          <w:pgSz w:w="11905" w:h="16837"/>
          <w:pgMar w:top="567" w:right="1134" w:bottom="567" w:left="1134" w:header="720" w:footer="720" w:gutter="0"/>
          <w:cols w:space="720"/>
          <w:noEndnote/>
        </w:sectPr>
      </w:pPr>
    </w:p>
    <w:p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2D4613" w:rsidRPr="00944098">
        <w:rPr>
          <w:rFonts w:ascii="Times New Roman" w:hAnsi="Times New Roman"/>
          <w:b/>
          <w:bCs/>
          <w:color w:val="000000"/>
          <w:sz w:val="24"/>
          <w:szCs w:val="24"/>
        </w:rPr>
        <w:t>10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273F4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1C568E" w:rsidRDefault="00040E1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30580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10</w:t>
            </w:r>
            <w:r w:rsidR="001C568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A53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353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1C568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686"/>
              <w:gridCol w:w="986"/>
            </w:tblGrid>
            <w:tr w:rsidR="00E572B9" w:rsidRPr="00E572B9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E572B9" w:rsidRPr="00E572B9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2602</w:t>
                  </w:r>
                </w:p>
              </w:tc>
            </w:tr>
            <w:tr w:rsidR="00E572B9" w:rsidRPr="00E572B9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2498</w:t>
                  </w:r>
                </w:p>
              </w:tc>
            </w:tr>
            <w:tr w:rsidR="00E572B9" w:rsidRPr="00E572B9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2335</w:t>
                  </w:r>
                </w:p>
              </w:tc>
            </w:tr>
            <w:tr w:rsidR="00E572B9" w:rsidRPr="00E572B9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46</w:t>
                  </w:r>
                </w:p>
              </w:tc>
            </w:tr>
            <w:tr w:rsidR="00E572B9" w:rsidRPr="00E572B9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1905</w:t>
                  </w:r>
                </w:p>
              </w:tc>
            </w:tr>
            <w:tr w:rsidR="00E572B9" w:rsidRPr="00E572B9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3D11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A3D11" w:rsidRPr="00944098" w:rsidRDefault="006A3D1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A3D11" w:rsidRPr="00944098" w:rsidRDefault="006A3D1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</w:t>
            </w:r>
            <w:r w:rsidR="007A3A36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Начальная </w:t>
            </w:r>
            <w:r w:rsidR="003E3C7D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(минимальная)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A708B8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sz w:val="24"/>
                <w:szCs w:val="24"/>
              </w:rPr>
              <w:t>11 074,00 (одиннадцать тысяч семьдесят четыре)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BA0F8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="00470AF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копеек, в т.ч. НДС (20%).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D4A7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553,70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</w:t>
            </w:r>
            <w:r w:rsidR="003852E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(5% от начальной </w:t>
            </w:r>
            <w:r w:rsidR="003E3C7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(минимальной) </w:t>
            </w:r>
            <w:r w:rsidR="003852E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цены продажи имущества в валюте лота) 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7D52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2 214,18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(20% от начальной </w:t>
            </w:r>
            <w:r w:rsidR="003E3C7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(минимальной)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цены продажи имущества в валюте лота)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34990" w:rsidRPr="00944098" w:rsidRDefault="00065F8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Задаток </w:t>
            </w:r>
            <w:r w:rsidR="0043499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установленной сумме Претендент обязан внести денежными средствами</w:t>
            </w:r>
            <w:r w:rsidR="00CD30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E41B87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="0043499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482335" w:rsidRPr="00944098" w:rsidRDefault="0043499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для внесения задатка указаны</w:t>
            </w:r>
            <w:r w:rsidR="00BD399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п.8.18 </w:t>
            </w:r>
            <w:r w:rsidR="005A62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III «Информационная карта аукциона»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7776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235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FB3EE8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VI «Техническая часть»</w:t>
            </w:r>
            <w:r w:rsidR="00FB3EE8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F7776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п.8.11 </w:t>
            </w:r>
            <w:r w:rsidR="005A62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</w:t>
            </w:r>
            <w:r w:rsidR="00F7776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 аукционе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</w:t>
            </w:r>
            <w:r w:rsidR="00BB08BF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BB08B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подписания проекта договора победителем или единственным участником должен составлять не более 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яти календарных дней со дня передачи его Организатором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 w:rsidP="00387CB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 w:rsidR="00387CB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 w:rsidP="002F0D6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335" w:rsidRPr="00944098">
          <w:pgSz w:w="11905" w:h="16837"/>
          <w:pgMar w:top="1133" w:right="1417" w:bottom="850" w:left="1984" w:header="720" w:footer="720" w:gutter="0"/>
          <w:cols w:space="720"/>
          <w:noEndnote/>
        </w:sectPr>
      </w:pPr>
    </w:p>
    <w:p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003B72" w:rsidRPr="00944098">
        <w:rPr>
          <w:rFonts w:ascii="Times New Roman" w:hAnsi="Times New Roman"/>
          <w:b/>
          <w:bCs/>
          <w:color w:val="000000"/>
          <w:sz w:val="24"/>
          <w:szCs w:val="24"/>
        </w:rPr>
        <w:t>11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bookmarkStart w:id="1" w:name="last-page"/>
            <w:bookmarkEnd w:id="1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273F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2901AB" w:rsidRPr="00944098" w:rsidRDefault="00B944D0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 по адресу: г. Москва, поселение Краснопахорское, вблизи деревни Софьино. Лот 11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A53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353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686"/>
              <w:gridCol w:w="986"/>
            </w:tblGrid>
            <w:tr w:rsidR="00E90F3D" w:rsidRPr="00E90F3D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E90F3D" w:rsidRPr="00E90F3D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2410</w:t>
                  </w:r>
                </w:p>
              </w:tc>
            </w:tr>
            <w:tr w:rsidR="00E90F3D" w:rsidRPr="00E90F3D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1501</w:t>
                  </w:r>
                </w:p>
              </w:tc>
            </w:tr>
            <w:tr w:rsidR="00E90F3D" w:rsidRPr="00E90F3D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3154</w:t>
                  </w:r>
                </w:p>
              </w:tc>
            </w:tr>
            <w:tr w:rsidR="00E90F3D" w:rsidRPr="00E90F3D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44</w:t>
                  </w:r>
                </w:p>
              </w:tc>
            </w:tr>
            <w:tr w:rsidR="00E90F3D" w:rsidRPr="00E90F3D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1999</w:t>
                  </w:r>
                </w:p>
              </w:tc>
            </w:tr>
            <w:tr w:rsidR="00E90F3D" w:rsidRPr="00E90F3D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sz w:val="24"/>
                <w:szCs w:val="24"/>
              </w:rPr>
              <w:t>8 180,00 (восемь тысяч сто восемьдесят)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BA0F8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лей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копеек, в т.ч. НДС (20%).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409,00 руб. (5% от начальной (минимальной) цены продажи имущества в валюте лота) 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8A19A4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1 636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 w:rsidR="00CD30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A57742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Порядок ознакомления покупателей с условиями договора купли-продажи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4235A2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VI «Техническая часть»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п.8.11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III «Информационная карта аукциона»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8D7CD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 w:rsidR="008D7CD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:rsidR="00482335" w:rsidRPr="00944098" w:rsidRDefault="00482335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73303" w:rsidRPr="00944098" w:rsidRDefault="00573303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73303" w:rsidRPr="00944098" w:rsidRDefault="0057330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Лот № 12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:rsidR="00573303" w:rsidRPr="00944098" w:rsidRDefault="00573303" w:rsidP="00573303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273F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2901AB" w:rsidRPr="00944098" w:rsidRDefault="00573303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 по адресу: г. Москва, поселение Краснопахорское, вблизи деревни Софьино. Лот 12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290C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90CF1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686"/>
              <w:gridCol w:w="986"/>
            </w:tblGrid>
            <w:tr w:rsidR="00023083" w:rsidRPr="00023083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2308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023083" w:rsidRPr="00023083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4140</w:t>
                  </w:r>
                </w:p>
              </w:tc>
            </w:tr>
            <w:tr w:rsidR="00023083" w:rsidRPr="00023083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2805</w:t>
                  </w:r>
                </w:p>
              </w:tc>
            </w:tr>
            <w:tr w:rsidR="00023083" w:rsidRPr="00023083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4844</w:t>
                  </w:r>
                </w:p>
              </w:tc>
            </w:tr>
            <w:tr w:rsidR="00023083" w:rsidRPr="00023083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73</w:t>
                  </w:r>
                </w:p>
              </w:tc>
            </w:tr>
            <w:tr w:rsidR="00023083" w:rsidRPr="00023083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3855</w:t>
                  </w:r>
                </w:p>
              </w:tc>
            </w:tr>
            <w:tr w:rsidR="00023083" w:rsidRPr="00023083" w:rsidTr="00C2689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5346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95346" w:rsidRPr="00944098" w:rsidRDefault="004953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95346" w:rsidRPr="00944098" w:rsidRDefault="00495346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sz w:val="24"/>
                <w:szCs w:val="24"/>
              </w:rPr>
              <w:t>17 586,00 (семнадцать тысяч пятьсот восемьдесят шесть)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BA0F8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лей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копеек, в т.ч. НДС (20%).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D5E5F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  <w:r w:rsidR="0057330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9,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7330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 руб. (5% от начальной (минимальной) цены продажи имущества в валюте лота) 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DF2FE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3 517</w:t>
            </w:r>
            <w:r w:rsidR="0057330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7330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 руб. (20% от начальной (минимальной) цены продажи имущества в валюте лота)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 w:rsid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03F42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317F28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A03F42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</w:t>
            </w:r>
            <w:r w:rsidR="00A2467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Порядок ознакомления покупателей с условиями договора купли-продажи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1253B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57330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08429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VI «Техническая часть»</w:t>
            </w:r>
            <w:r w:rsidR="0057330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п.8.11 </w:t>
            </w:r>
            <w:r w:rsidR="00A2467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Информация о предыдущих торгах </w:t>
            </w:r>
            <w:r w:rsidR="008373A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:rsidR="00573303" w:rsidRPr="00944098" w:rsidRDefault="00573303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573303" w:rsidRPr="00944098" w:rsidSect="00B23DA2">
      <w:pgSz w:w="11905" w:h="16837"/>
      <w:pgMar w:top="567" w:right="1418" w:bottom="567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EDE" w:rsidRDefault="00EB5EDE">
      <w:pPr>
        <w:spacing w:after="0" w:line="240" w:lineRule="auto"/>
      </w:pPr>
      <w:r>
        <w:separator/>
      </w:r>
    </w:p>
  </w:endnote>
  <w:endnote w:type="continuationSeparator" w:id="0">
    <w:p w:rsidR="00EB5EDE" w:rsidRDefault="00EB5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EDE" w:rsidRDefault="00EB5EDE">
      <w:pPr>
        <w:spacing w:after="0" w:line="240" w:lineRule="auto"/>
      </w:pPr>
      <w:r>
        <w:separator/>
      </w:r>
    </w:p>
  </w:footnote>
  <w:footnote w:type="continuationSeparator" w:id="0">
    <w:p w:rsidR="00EB5EDE" w:rsidRDefault="00EB5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482335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B0A"/>
    <w:rsid w:val="00002166"/>
    <w:rsid w:val="00003B72"/>
    <w:rsid w:val="00023083"/>
    <w:rsid w:val="00037205"/>
    <w:rsid w:val="00040E16"/>
    <w:rsid w:val="000624CF"/>
    <w:rsid w:val="00063FD8"/>
    <w:rsid w:val="00065F8F"/>
    <w:rsid w:val="00066BA0"/>
    <w:rsid w:val="00084293"/>
    <w:rsid w:val="000D4959"/>
    <w:rsid w:val="000E36F5"/>
    <w:rsid w:val="001253B3"/>
    <w:rsid w:val="0013050E"/>
    <w:rsid w:val="00157313"/>
    <w:rsid w:val="001A2C4B"/>
    <w:rsid w:val="001B6C96"/>
    <w:rsid w:val="001C568E"/>
    <w:rsid w:val="001D3355"/>
    <w:rsid w:val="001D3687"/>
    <w:rsid w:val="001E06DF"/>
    <w:rsid w:val="002315A3"/>
    <w:rsid w:val="0024555E"/>
    <w:rsid w:val="00254897"/>
    <w:rsid w:val="002731D0"/>
    <w:rsid w:val="00273F46"/>
    <w:rsid w:val="002901AB"/>
    <w:rsid w:val="00290CF1"/>
    <w:rsid w:val="002A2753"/>
    <w:rsid w:val="002B2EEE"/>
    <w:rsid w:val="002B4237"/>
    <w:rsid w:val="002C52B9"/>
    <w:rsid w:val="002D4613"/>
    <w:rsid w:val="002F0D68"/>
    <w:rsid w:val="002F4099"/>
    <w:rsid w:val="002F77F2"/>
    <w:rsid w:val="0030580E"/>
    <w:rsid w:val="00310A03"/>
    <w:rsid w:val="00310CE2"/>
    <w:rsid w:val="003166A2"/>
    <w:rsid w:val="00317F28"/>
    <w:rsid w:val="00333620"/>
    <w:rsid w:val="003843FE"/>
    <w:rsid w:val="00384E13"/>
    <w:rsid w:val="003852E5"/>
    <w:rsid w:val="00387CB1"/>
    <w:rsid w:val="0039251E"/>
    <w:rsid w:val="0039571E"/>
    <w:rsid w:val="003A55F9"/>
    <w:rsid w:val="003B4DA1"/>
    <w:rsid w:val="003E3C7D"/>
    <w:rsid w:val="00406C1A"/>
    <w:rsid w:val="004107F8"/>
    <w:rsid w:val="004124E4"/>
    <w:rsid w:val="004235A2"/>
    <w:rsid w:val="00434990"/>
    <w:rsid w:val="004528EA"/>
    <w:rsid w:val="00470AF4"/>
    <w:rsid w:val="00482335"/>
    <w:rsid w:val="0049474B"/>
    <w:rsid w:val="00495346"/>
    <w:rsid w:val="00496D47"/>
    <w:rsid w:val="004B5EA2"/>
    <w:rsid w:val="004C130D"/>
    <w:rsid w:val="004D4A73"/>
    <w:rsid w:val="004D4E67"/>
    <w:rsid w:val="00513773"/>
    <w:rsid w:val="00514FEC"/>
    <w:rsid w:val="00521745"/>
    <w:rsid w:val="00545A1B"/>
    <w:rsid w:val="00551DE1"/>
    <w:rsid w:val="00573303"/>
    <w:rsid w:val="00586346"/>
    <w:rsid w:val="005904AF"/>
    <w:rsid w:val="0059477C"/>
    <w:rsid w:val="005A624E"/>
    <w:rsid w:val="005D5E5F"/>
    <w:rsid w:val="006615A5"/>
    <w:rsid w:val="006644BD"/>
    <w:rsid w:val="00695B73"/>
    <w:rsid w:val="006A3D11"/>
    <w:rsid w:val="006A5805"/>
    <w:rsid w:val="006A598E"/>
    <w:rsid w:val="006C0F8D"/>
    <w:rsid w:val="006E7E0B"/>
    <w:rsid w:val="00725FCB"/>
    <w:rsid w:val="00726907"/>
    <w:rsid w:val="00734F76"/>
    <w:rsid w:val="00737934"/>
    <w:rsid w:val="00737942"/>
    <w:rsid w:val="0078209F"/>
    <w:rsid w:val="007977FF"/>
    <w:rsid w:val="007A3A36"/>
    <w:rsid w:val="007B1A96"/>
    <w:rsid w:val="007D5233"/>
    <w:rsid w:val="007E4F43"/>
    <w:rsid w:val="008018DF"/>
    <w:rsid w:val="0083212D"/>
    <w:rsid w:val="008373A9"/>
    <w:rsid w:val="00841C63"/>
    <w:rsid w:val="00851020"/>
    <w:rsid w:val="008563D9"/>
    <w:rsid w:val="00866B89"/>
    <w:rsid w:val="00873DEB"/>
    <w:rsid w:val="00882555"/>
    <w:rsid w:val="008826FE"/>
    <w:rsid w:val="00882A6D"/>
    <w:rsid w:val="00892508"/>
    <w:rsid w:val="00896BA3"/>
    <w:rsid w:val="008A19A4"/>
    <w:rsid w:val="008A632B"/>
    <w:rsid w:val="008B376C"/>
    <w:rsid w:val="008D1445"/>
    <w:rsid w:val="008D4BE2"/>
    <w:rsid w:val="008D7CD7"/>
    <w:rsid w:val="008F671F"/>
    <w:rsid w:val="00922479"/>
    <w:rsid w:val="00923A68"/>
    <w:rsid w:val="00924B89"/>
    <w:rsid w:val="009263D4"/>
    <w:rsid w:val="00944006"/>
    <w:rsid w:val="00944098"/>
    <w:rsid w:val="00967D06"/>
    <w:rsid w:val="00A03F42"/>
    <w:rsid w:val="00A1674E"/>
    <w:rsid w:val="00A2467D"/>
    <w:rsid w:val="00A32567"/>
    <w:rsid w:val="00A34DEF"/>
    <w:rsid w:val="00A53353"/>
    <w:rsid w:val="00A57742"/>
    <w:rsid w:val="00A708B8"/>
    <w:rsid w:val="00A70AAD"/>
    <w:rsid w:val="00A76E83"/>
    <w:rsid w:val="00A863DB"/>
    <w:rsid w:val="00A90B07"/>
    <w:rsid w:val="00AB1D84"/>
    <w:rsid w:val="00AC2531"/>
    <w:rsid w:val="00AD4924"/>
    <w:rsid w:val="00AE47DF"/>
    <w:rsid w:val="00B00F29"/>
    <w:rsid w:val="00B23DA2"/>
    <w:rsid w:val="00B30DCB"/>
    <w:rsid w:val="00B4530A"/>
    <w:rsid w:val="00B659D7"/>
    <w:rsid w:val="00B944D0"/>
    <w:rsid w:val="00B9601E"/>
    <w:rsid w:val="00BA0F85"/>
    <w:rsid w:val="00BA3D66"/>
    <w:rsid w:val="00BB08BF"/>
    <w:rsid w:val="00BC2DE8"/>
    <w:rsid w:val="00BD3990"/>
    <w:rsid w:val="00BE0CD3"/>
    <w:rsid w:val="00C054D2"/>
    <w:rsid w:val="00C26899"/>
    <w:rsid w:val="00C42EB7"/>
    <w:rsid w:val="00C4443E"/>
    <w:rsid w:val="00C46BD4"/>
    <w:rsid w:val="00C721BC"/>
    <w:rsid w:val="00C77A69"/>
    <w:rsid w:val="00CB55DC"/>
    <w:rsid w:val="00CD30E8"/>
    <w:rsid w:val="00D070F3"/>
    <w:rsid w:val="00D27220"/>
    <w:rsid w:val="00D30BFD"/>
    <w:rsid w:val="00D33BBE"/>
    <w:rsid w:val="00D47C11"/>
    <w:rsid w:val="00D61A42"/>
    <w:rsid w:val="00D62E80"/>
    <w:rsid w:val="00DC4C91"/>
    <w:rsid w:val="00DC74CB"/>
    <w:rsid w:val="00DF2FE9"/>
    <w:rsid w:val="00E26586"/>
    <w:rsid w:val="00E33D93"/>
    <w:rsid w:val="00E41B87"/>
    <w:rsid w:val="00E472EC"/>
    <w:rsid w:val="00E566F9"/>
    <w:rsid w:val="00E572B9"/>
    <w:rsid w:val="00E65F67"/>
    <w:rsid w:val="00E676F5"/>
    <w:rsid w:val="00E90F3D"/>
    <w:rsid w:val="00EB5EDE"/>
    <w:rsid w:val="00F04423"/>
    <w:rsid w:val="00F20B0A"/>
    <w:rsid w:val="00F4732B"/>
    <w:rsid w:val="00F60D1B"/>
    <w:rsid w:val="00F7776C"/>
    <w:rsid w:val="00F873D5"/>
    <w:rsid w:val="00FB0DFE"/>
    <w:rsid w:val="00FB3EE8"/>
    <w:rsid w:val="00FD7C41"/>
    <w:rsid w:val="00FF3D94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E51D573-9135-4966-A704-2FD660EA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0B0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0B0A"/>
    <w:rPr>
      <w:rFonts w:cs="Times New Roman"/>
    </w:rPr>
  </w:style>
  <w:style w:type="paragraph" w:customStyle="1" w:styleId="Style4">
    <w:name w:val="Style4"/>
    <w:basedOn w:val="a"/>
    <w:rsid w:val="00F20B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 w:cs="Calibri Light"/>
      <w:sz w:val="24"/>
      <w:szCs w:val="24"/>
    </w:rPr>
  </w:style>
  <w:style w:type="character" w:customStyle="1" w:styleId="FontStyle144">
    <w:name w:val="Font Style144"/>
    <w:uiPriority w:val="99"/>
    <w:rsid w:val="00B23DA2"/>
    <w:rPr>
      <w:rFonts w:ascii="Calibri Light" w:hAnsi="Calibri Light"/>
      <w:sz w:val="22"/>
    </w:rPr>
  </w:style>
  <w:style w:type="table" w:styleId="a7">
    <w:name w:val="Table Grid"/>
    <w:basedOn w:val="a1"/>
    <w:uiPriority w:val="59"/>
    <w:rsid w:val="0041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24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Кулаков</dc:creator>
  <cp:keywords/>
  <dc:description/>
  <cp:lastModifiedBy>User</cp:lastModifiedBy>
  <cp:revision>2</cp:revision>
  <dcterms:created xsi:type="dcterms:W3CDTF">2023-01-30T16:25:00Z</dcterms:created>
  <dcterms:modified xsi:type="dcterms:W3CDTF">2023-01-30T16:25:00Z</dcterms:modified>
</cp:coreProperties>
</file>