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5fe790e298d2403252afc03021079b53313c"/>
    <w:p>
      <w:pPr>
        <w:pStyle w:val="Heading3"/>
      </w:pPr>
      <w:r>
        <w:t xml:space="preserve">Заместителем генерального директора по маркетингу и продажам компании «ЛАЙСА» назначена Вероника Бордунова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Вероника пришла в компанию «ЛАЙСА» в 2014 г. До прихода в рекламную отрасль, работала в нефтегазовой индустрии в сфере финансов и маркетинга. Имеет опыт работы на радио и телевидении. Значительный период работала у крупнейших операторов транзитной и наружной рекламы на руководящих должностях. На счету Вероники ряд успешно реализованных проектов, направленных на внедрение новых направлений бизнеса компании, создание отдельных бизнес подразделений и многих других.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http://gorinfor.mos.ru/presscenter/news/detail/7376635.html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37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37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2025-05-22T00:35:14Z</dcterms:created>
  <dcterms:modified xsi:type="dcterms:W3CDTF">2025-05-22T00:35:14Z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