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6020497edd2264ae749e962b41019202022b1"/>
    <w:p>
      <w:pPr>
        <w:pStyle w:val="Heading3"/>
      </w:pPr>
      <w:r>
        <w:t xml:space="preserve">Московский метрополитен хочет размещать рекламу на билетах</w:t>
      </w:r>
    </w:p>
    <w:p>
      <w:pPr>
        <w:pStyle w:val="FirstParagraph"/>
      </w:pPr>
      <w:r>
        <w:t xml:space="preserve">12.01.2015</w:t>
      </w:r>
    </w:p>
    <w:p>
      <w:pPr>
        <w:pStyle w:val="BodyText"/>
      </w:pPr>
      <w:r>
        <w:t xml:space="preserve">В ноябре прошлого года стало известно, что уже в этом году в столичной подземке могут появиться брендированные поезда. Метрополитен объявил о торгах на право размещения рекламы на внешней поверхности подвижного состава. Согласно аукционной документации, победитель получит возможность брендировать девять метропоездов, по одному на Сокольнической, Замоскворецкой, Арбатско-Покровской, Филёвской, Таганско-Краснопресненской, Калужско-Рижской, Серпуховско-Тимирязевской, Люблинской и кольцевой линиях. Начальная (максимальная) стоимость контракта сроком 12 месяцев составляет 81 млн руб. (с НДС).</w:t>
      </w:r>
      <w:r>
        <w:t xml:space="preserve"> </w:t>
      </w:r>
      <w:r>
        <w:t xml:space="preserve">Правда, в департаменте СМИ и рекламы Москвы не поддерживают эту инициативу. В ведомстве отмечают, что проводить тендер и привлекать нового рекламного подрядчика возможно не раньше 2016 г., поскольку сейчас у метро есть контракт на рекламные площади с компанией «Авто Селл». Срок его действия закончится через два года.</w:t>
      </w:r>
      <w:r>
        <w:t xml:space="preserve"> </w:t>
      </w:r>
      <w:r>
        <w:t xml:space="preserve">«Авто Селл» выиграла торги по выбору нового оператора рекламы в подземке. При стартовой цене в 1,586 млрд руб. компания предложила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 За два с лишним года метрополитен уже получил от деятельности компании более 6 млрд руб. (по данным на май 2014 г.).</w:t>
      </w:r>
      <w:r>
        <w:t xml:space="preserve"> </w:t>
      </w:r>
      <w:r>
        <w:t xml:space="preserve">Кроме того, в декабре 2014 г. было объявлено ещё об одной инициативе руководства Московского метрополитена: в вагонах могут появиться видеомониторы с социальной информацией и рекламой.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2024-07-04T13:43:55Z</dcterms:created>
  <dcterms:modified xsi:type="dcterms:W3CDTF">2024-07-04T13:43:55Z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